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B9" w:rsidRDefault="00F84DB9" w:rsidP="00F84DB9">
      <w:pPr>
        <w:pStyle w:val="revannmailrucssattributepostfix"/>
        <w:shd w:val="clear" w:color="auto" w:fill="FFFFFF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 каких случаях проводятся контрольные закупки</w:t>
      </w:r>
    </w:p>
    <w:p w:rsidR="00F84DB9" w:rsidRDefault="00F84DB9" w:rsidP="00F84DB9">
      <w:pPr>
        <w:pStyle w:val="revannmailrucssattributepostfix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</w:p>
    <w:p w:rsidR="00F84DB9" w:rsidRDefault="00F84DB9" w:rsidP="00F84DB9">
      <w:pPr>
        <w:pStyle w:val="revannmailrucssattributepostfix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hyperlink r:id="rId4" w:tgtFrame="_blank" w:history="1">
        <w:r w:rsidRPr="00F84DB9">
          <w:rPr>
            <w:rStyle w:val="a4"/>
            <w:bCs/>
            <w:color w:val="auto"/>
            <w:sz w:val="28"/>
            <w:szCs w:val="28"/>
            <w:u w:val="none"/>
          </w:rPr>
          <w:t>Федеральным законом от 18.04.2018 N 81-ФЗ «О внесении изменений в отдельные законодательные акты Российской Федерации</w:t>
        </w:r>
      </w:hyperlink>
      <w:r w:rsidRPr="00F84DB9">
        <w:rPr>
          <w:rStyle w:val="a3"/>
          <w:b w:val="0"/>
          <w:sz w:val="28"/>
          <w:szCs w:val="28"/>
        </w:rPr>
        <w:t xml:space="preserve">» </w:t>
      </w:r>
      <w:r w:rsidRPr="00F84DB9">
        <w:rPr>
          <w:rStyle w:val="a3"/>
          <w:b w:val="0"/>
          <w:color w:val="000000"/>
          <w:sz w:val="28"/>
          <w:szCs w:val="28"/>
        </w:rPr>
        <w:t>у</w:t>
      </w:r>
      <w:r w:rsidRPr="00F84DB9">
        <w:rPr>
          <w:color w:val="000000"/>
          <w:sz w:val="28"/>
          <w:szCs w:val="28"/>
        </w:rPr>
        <w:t xml:space="preserve">становлено, что контрольные закупки могут проводиться органами контроля (надзора) </w:t>
      </w:r>
      <w:r w:rsidRPr="00F84DB9">
        <w:rPr>
          <w:bCs/>
          <w:color w:val="000000"/>
          <w:sz w:val="28"/>
          <w:szCs w:val="28"/>
        </w:rPr>
        <w:t>при осуществлении надзора в области защиты прав потребителей и в области обеспечения санитарно-эпидемиологического благополучия населения</w:t>
      </w:r>
      <w:r>
        <w:rPr>
          <w:bCs/>
          <w:color w:val="000000"/>
          <w:sz w:val="28"/>
          <w:szCs w:val="28"/>
        </w:rPr>
        <w:t>.</w:t>
      </w:r>
    </w:p>
    <w:p w:rsidR="00F84DB9" w:rsidRPr="00F84DB9" w:rsidRDefault="00F84DB9" w:rsidP="00F84DB9">
      <w:pPr>
        <w:pStyle w:val="revann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Helvetica"/>
          <w:bCs/>
          <w:color w:val="000000"/>
          <w:sz w:val="16"/>
          <w:szCs w:val="16"/>
        </w:rPr>
      </w:pPr>
      <w:r>
        <w:rPr>
          <w:bCs/>
          <w:color w:val="000000"/>
          <w:sz w:val="28"/>
          <w:szCs w:val="28"/>
        </w:rPr>
        <w:t xml:space="preserve">При этом </w:t>
      </w:r>
      <w:r w:rsidRPr="00F84DB9">
        <w:rPr>
          <w:color w:val="000000"/>
          <w:sz w:val="28"/>
          <w:szCs w:val="28"/>
        </w:rPr>
        <w:t xml:space="preserve"> предварительно</w:t>
      </w:r>
      <w:r>
        <w:rPr>
          <w:color w:val="000000"/>
          <w:sz w:val="28"/>
          <w:szCs w:val="28"/>
        </w:rPr>
        <w:t>е</w:t>
      </w:r>
      <w:r w:rsidRPr="00F84DB9">
        <w:rPr>
          <w:color w:val="000000"/>
          <w:sz w:val="28"/>
          <w:szCs w:val="28"/>
        </w:rPr>
        <w:t xml:space="preserve"> уведомлени</w:t>
      </w:r>
      <w:r>
        <w:rPr>
          <w:color w:val="000000"/>
          <w:sz w:val="28"/>
          <w:szCs w:val="28"/>
        </w:rPr>
        <w:t>е</w:t>
      </w:r>
      <w:r w:rsidRPr="00F84DB9">
        <w:rPr>
          <w:color w:val="000000"/>
          <w:sz w:val="28"/>
          <w:szCs w:val="28"/>
        </w:rPr>
        <w:t xml:space="preserve"> проверяемых юридических лиц и индивидуальных предпринимателей </w:t>
      </w:r>
      <w:r>
        <w:rPr>
          <w:color w:val="000000"/>
          <w:sz w:val="28"/>
          <w:szCs w:val="28"/>
        </w:rPr>
        <w:t>не требуется, но необходимо  направлять уведомление</w:t>
      </w:r>
      <w:r w:rsidRPr="00F84DB9">
        <w:rPr>
          <w:color w:val="000000"/>
          <w:sz w:val="28"/>
          <w:szCs w:val="28"/>
        </w:rPr>
        <w:t xml:space="preserve"> органа прокуратуры.</w:t>
      </w:r>
      <w:r w:rsidRPr="00F84DB9">
        <w:rPr>
          <w:rFonts w:ascii="Helvetica" w:hAnsi="Helvetica" w:cs="Helvetica"/>
          <w:bCs/>
          <w:color w:val="000000"/>
          <w:sz w:val="16"/>
          <w:szCs w:val="16"/>
        </w:rPr>
        <w:t xml:space="preserve"> </w:t>
      </w:r>
    </w:p>
    <w:p w:rsidR="00F84DB9" w:rsidRPr="00F84DB9" w:rsidRDefault="00F84DB9" w:rsidP="00F84DB9">
      <w:pPr>
        <w:pStyle w:val="revann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4DB9">
        <w:rPr>
          <w:color w:val="000000"/>
          <w:sz w:val="28"/>
          <w:szCs w:val="28"/>
        </w:rPr>
        <w:t xml:space="preserve">Изменения внесены в Закон РФ от 07.02.1992 N 2300-1 "О защите прав потребителей" и Федеральный закон от 30.03.1999 N 52-ФЗ "О санитарно-эпидемиологическом благополучии населения".   </w:t>
      </w:r>
    </w:p>
    <w:p w:rsidR="00F84DB9" w:rsidRDefault="00F84DB9" w:rsidP="00F84DB9">
      <w:pPr>
        <w:pStyle w:val="revann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4DB9">
        <w:rPr>
          <w:color w:val="000000"/>
          <w:sz w:val="28"/>
          <w:szCs w:val="28"/>
        </w:rPr>
        <w:t xml:space="preserve">Кроме того, указывается, что при отсутствии нарушений обязательных требований по результатам проведения контрольной закупки проведение внеплановой проверки по тому же основанию не допускается. </w:t>
      </w:r>
    </w:p>
    <w:p w:rsidR="00F84DB9" w:rsidRDefault="00F84DB9" w:rsidP="00F84DB9">
      <w:pPr>
        <w:pStyle w:val="revann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4DB9">
        <w:rPr>
          <w:color w:val="000000"/>
          <w:sz w:val="28"/>
          <w:szCs w:val="28"/>
        </w:rPr>
        <w:t>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проверок, утвержденными Правительством РФ.</w:t>
      </w:r>
    </w:p>
    <w:p w:rsidR="00F84DB9" w:rsidRDefault="00F84DB9" w:rsidP="00F8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DB9">
        <w:rPr>
          <w:rFonts w:ascii="Times New Roman" w:hAnsi="Times New Roman" w:cs="Times New Roman"/>
          <w:color w:val="000000"/>
          <w:sz w:val="28"/>
          <w:szCs w:val="28"/>
        </w:rPr>
        <w:t xml:space="preserve">Напомним, </w:t>
      </w:r>
      <w:r w:rsidRPr="00F84DB9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учета проводимых при осуществлении государственного контроля (надзора), муниципального контроля проверок, а также их результатов создается единый реестр проверок. </w:t>
      </w:r>
    </w:p>
    <w:p w:rsidR="00F84DB9" w:rsidRDefault="00F84DB9" w:rsidP="00F8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DB9">
        <w:rPr>
          <w:rFonts w:ascii="Times New Roman" w:hAnsi="Times New Roman" w:cs="Times New Roman"/>
          <w:bCs/>
          <w:sz w:val="28"/>
          <w:szCs w:val="28"/>
        </w:rPr>
        <w:t xml:space="preserve">Единый реестр проверок является федеральной государственной информационной системой. </w:t>
      </w:r>
    </w:p>
    <w:p w:rsidR="00F84DB9" w:rsidRDefault="00F84DB9" w:rsidP="00F8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DB9">
        <w:rPr>
          <w:rFonts w:ascii="Times New Roman" w:hAnsi="Times New Roman" w:cs="Times New Roman"/>
          <w:bCs/>
          <w:sz w:val="28"/>
          <w:szCs w:val="28"/>
        </w:rPr>
        <w:t>Оператором единого реестра проверок является Генеральная прокуратура Российской Федерации.</w:t>
      </w:r>
    </w:p>
    <w:p w:rsidR="00F84DB9" w:rsidRPr="00F84DB9" w:rsidRDefault="00F84DB9" w:rsidP="00F8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Ознакомиться с открытыми данными Единого реестра проверок можно на официальном сайте Генеральной прокуратуры Российской Федерации  </w:t>
      </w:r>
      <w:hyperlink r:id="rId5" w:history="1">
        <w:r w:rsidRPr="007D24E4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http://plan.genproc.gov.ru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84DB9" w:rsidRDefault="00F84DB9" w:rsidP="00F84DB9">
      <w:pPr>
        <w:pStyle w:val="revann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84DB9" w:rsidRDefault="00F84DB9" w:rsidP="00F84DB9">
      <w:pPr>
        <w:pStyle w:val="revann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84DB9" w:rsidRDefault="00F84DB9" w:rsidP="00F84DB9">
      <w:pPr>
        <w:pStyle w:val="revann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Самарская межрайонная </w:t>
      </w:r>
    </w:p>
    <w:p w:rsidR="00F84DB9" w:rsidRPr="00F84DB9" w:rsidRDefault="00F84DB9" w:rsidP="00F84DB9">
      <w:pPr>
        <w:pStyle w:val="revann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природоохранная прокуратура</w:t>
      </w:r>
    </w:p>
    <w:p w:rsidR="00F84DB9" w:rsidRDefault="00F84DB9" w:rsidP="00F84DB9">
      <w:pPr>
        <w:spacing w:after="0" w:line="240" w:lineRule="auto"/>
        <w:ind w:firstLine="709"/>
        <w:jc w:val="both"/>
      </w:pPr>
    </w:p>
    <w:sectPr w:rsidR="00F8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DB9"/>
    <w:rsid w:val="00BD655C"/>
    <w:rsid w:val="00F8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4DB9"/>
    <w:rPr>
      <w:b/>
      <w:bCs/>
    </w:rPr>
  </w:style>
  <w:style w:type="character" w:styleId="a4">
    <w:name w:val="Hyperlink"/>
    <w:basedOn w:val="a0"/>
    <w:uiPriority w:val="99"/>
    <w:unhideWhenUsed/>
    <w:rsid w:val="00F84DB9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rsid w:val="00F8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.genproc.gov.ru" TargetMode="External"/><Relationship Id="rId4" Type="http://schemas.openxmlformats.org/officeDocument/2006/relationships/hyperlink" Target="http://www.consultant.ru/cabinet/stat/fd/2018-04-20/click/consultant/?dst=http%3A%2F%2Fwww.consultant.ru%2Fdocument%2Fcons_doc_LAW_296076%2F%23utm_campaign%3Dfd%26utm_source%3Dconsultant%26utm_medium%3Demail%26utm_content%3D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2018-04-24T14:57:00Z</dcterms:created>
  <dcterms:modified xsi:type="dcterms:W3CDTF">2018-04-24T15:15:00Z</dcterms:modified>
</cp:coreProperties>
</file>